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BB" w:rsidRPr="008D27BB" w:rsidRDefault="008D27BB" w:rsidP="008D27BB">
      <w:pPr>
        <w:spacing w:after="0" w:line="288" w:lineRule="auto"/>
        <w:ind w:firstLine="709"/>
        <w:jc w:val="center"/>
        <w:rPr>
          <w:rFonts w:ascii="Verdana" w:hAnsi="Verdana"/>
          <w:b/>
          <w:sz w:val="20"/>
          <w:szCs w:val="20"/>
        </w:rPr>
      </w:pPr>
      <w:r w:rsidRPr="008D27BB">
        <w:rPr>
          <w:rFonts w:ascii="Verdana" w:hAnsi="Verdana"/>
          <w:b/>
          <w:sz w:val="20"/>
          <w:szCs w:val="20"/>
        </w:rPr>
        <w:t xml:space="preserve">НАСОКИ </w:t>
      </w:r>
      <w:r>
        <w:rPr>
          <w:rFonts w:ascii="Verdana" w:hAnsi="Verdana"/>
          <w:b/>
          <w:sz w:val="20"/>
          <w:szCs w:val="20"/>
        </w:rPr>
        <w:t>КЪМ</w:t>
      </w:r>
      <w:r w:rsidRPr="008D27BB">
        <w:rPr>
          <w:rFonts w:ascii="Verdana" w:hAnsi="Verdana"/>
          <w:b/>
          <w:sz w:val="20"/>
          <w:szCs w:val="20"/>
        </w:rPr>
        <w:t xml:space="preserve"> ПРЕДЛОЖЕНИЕТО ЗА НАЦИОНАЛНА КАРТА НА СОЦИАЛНИТЕ УСЛУГИ</w:t>
      </w:r>
    </w:p>
    <w:p w:rsidR="008D27BB" w:rsidRDefault="008D27BB" w:rsidP="00352C37">
      <w:pPr>
        <w:spacing w:after="0" w:line="288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352C37" w:rsidRPr="00D64976" w:rsidRDefault="00352C37" w:rsidP="00352C37">
      <w:pPr>
        <w:spacing w:after="0" w:line="288" w:lineRule="auto"/>
        <w:ind w:firstLine="709"/>
        <w:jc w:val="both"/>
        <w:rPr>
          <w:rFonts w:ascii="Verdana" w:hAnsi="Verdana"/>
          <w:sz w:val="20"/>
          <w:szCs w:val="20"/>
        </w:rPr>
      </w:pPr>
      <w:r w:rsidRPr="00D64976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sz w:val="20"/>
          <w:szCs w:val="20"/>
        </w:rPr>
        <w:t>Предложението за Национална карта на социалните услуги</w:t>
      </w:r>
      <w:r w:rsidRPr="00D64976">
        <w:rPr>
          <w:rFonts w:ascii="Verdana" w:hAnsi="Verdana"/>
          <w:sz w:val="20"/>
          <w:szCs w:val="20"/>
        </w:rPr>
        <w:t xml:space="preserve"> са поместени 30 работни листа, в първия от които са изведени всички социални услуги по чл. 12 и чл. 15 от ЗСУ, </w:t>
      </w:r>
      <w:bookmarkStart w:id="0" w:name="_GoBack"/>
      <w:bookmarkEnd w:id="0"/>
      <w:r w:rsidRPr="00D64976">
        <w:rPr>
          <w:rFonts w:ascii="Verdana" w:hAnsi="Verdana"/>
          <w:sz w:val="20"/>
          <w:szCs w:val="20"/>
        </w:rPr>
        <w:t>по видове услуги и брой места в тях, обобщени за цялата страна, вторият работен лист представлява обобщени данни от всички 28 области на Република България, които са представени в колони, със следното значение:</w:t>
      </w:r>
    </w:p>
    <w:p w:rsidR="00352C37" w:rsidRPr="00D64976" w:rsidRDefault="00352C37" w:rsidP="00352C37">
      <w:pPr>
        <w:pStyle w:val="ListParagraph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D64976">
        <w:rPr>
          <w:rFonts w:ascii="Verdana" w:hAnsi="Verdana"/>
          <w:sz w:val="20"/>
          <w:szCs w:val="20"/>
        </w:rPr>
        <w:t>колоната с индекс СУ (Съществуващи услуги) – записана  е съответната цифра за общината по отношение на броя места след декомпозиране на съществуващите услуги;</w:t>
      </w:r>
    </w:p>
    <w:p w:rsidR="00352C37" w:rsidRPr="00D64976" w:rsidRDefault="00352C37" w:rsidP="00352C37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D64976">
        <w:rPr>
          <w:rFonts w:ascii="Verdana" w:hAnsi="Verdana"/>
          <w:sz w:val="20"/>
          <w:szCs w:val="20"/>
        </w:rPr>
        <w:t>колоната с индекс П5 (Потребности) – записани са получените от приложение №5 към анализа на всяка община стойности;</w:t>
      </w:r>
    </w:p>
    <w:p w:rsidR="00352C37" w:rsidRPr="00D64976" w:rsidRDefault="00352C37" w:rsidP="00352C37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D64976">
        <w:rPr>
          <w:rFonts w:ascii="Verdana" w:hAnsi="Verdana"/>
          <w:sz w:val="20"/>
          <w:szCs w:val="20"/>
        </w:rPr>
        <w:t>колоната с индекс Р (Развитие) – заложени  са формули, които изчисляват разликата между съществуващите услуги и потребностите на общината;</w:t>
      </w:r>
    </w:p>
    <w:p w:rsidR="00352C37" w:rsidRPr="00D64976" w:rsidRDefault="00352C37" w:rsidP="00352C37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D64976">
        <w:rPr>
          <w:rFonts w:ascii="Verdana" w:hAnsi="Verdana"/>
          <w:sz w:val="20"/>
          <w:szCs w:val="20"/>
        </w:rPr>
        <w:t>колоната с индекс П (Планирани) – вписани са планираните от общината брой места за съответната социална услуга.</w:t>
      </w:r>
    </w:p>
    <w:p w:rsidR="00352C37" w:rsidRPr="00D64976" w:rsidRDefault="008D27BB" w:rsidP="00352C37">
      <w:pPr>
        <w:pStyle w:val="ListParagraph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  <w:lang w:val="en-US"/>
        </w:rPr>
        <w:t>к</w:t>
      </w:r>
      <w:r w:rsidR="00352C37" w:rsidRPr="00D64976">
        <w:rPr>
          <w:rFonts w:ascii="Verdana" w:hAnsi="Verdana"/>
          <w:sz w:val="20"/>
          <w:szCs w:val="20"/>
        </w:rPr>
        <w:t>олоната</w:t>
      </w:r>
      <w:proofErr w:type="gramEnd"/>
      <w:r w:rsidR="00352C37" w:rsidRPr="00D64976">
        <w:rPr>
          <w:rFonts w:ascii="Verdana" w:hAnsi="Verdana"/>
          <w:sz w:val="20"/>
          <w:szCs w:val="20"/>
        </w:rPr>
        <w:t xml:space="preserve"> с индекс К – представлява сбор между полученият брой места от съществуващите услуги (СУ) и планираните от общината брой места (П).</w:t>
      </w:r>
    </w:p>
    <w:p w:rsidR="0086529F" w:rsidRDefault="0086529F"/>
    <w:sectPr w:rsidR="0086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639"/>
    <w:multiLevelType w:val="hybridMultilevel"/>
    <w:tmpl w:val="E32499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2505"/>
    <w:multiLevelType w:val="hybridMultilevel"/>
    <w:tmpl w:val="EA4ADA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37"/>
    <w:rsid w:val="00352C37"/>
    <w:rsid w:val="0086529F"/>
    <w:rsid w:val="008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A4F1"/>
  <w15:chartTrackingRefBased/>
  <w15:docId w15:val="{3DFDF74E-D5EA-41DF-B6D5-47B8519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3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352C37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52C3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Markova</dc:creator>
  <cp:keywords/>
  <dc:description/>
  <cp:lastModifiedBy>Silvia Markova</cp:lastModifiedBy>
  <cp:revision>2</cp:revision>
  <dcterms:created xsi:type="dcterms:W3CDTF">2023-10-11T11:41:00Z</dcterms:created>
  <dcterms:modified xsi:type="dcterms:W3CDTF">2023-10-11T12:06:00Z</dcterms:modified>
</cp:coreProperties>
</file>